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Konkursu Literackiego na opowiadanie dla uczniów klas V-VIII ze szkół podstawowych z gminy Drohiczyn pt.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„</w:t>
      </w:r>
      <w:r>
        <w:rPr>
          <w:b/>
          <w:bCs/>
          <w:sz w:val="32"/>
          <w:szCs w:val="32"/>
        </w:rPr>
        <w:t>Strraaszna historia o sowach z Drohiczyna”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USTALENIA WSTĘPNE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Organizatorem konkursu są: Ośrodek Edukacji Ekologicznej „Puszczyk” oraz Miejsko – Gminny Ośrodek Kultury w Drohiczynie.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Celem konkursu jest propagowanie twórczości literackiej poprzez nagradzanie jej twórców, rozwijanie umiejętności literackich, uwrażliwienie na piękno i bogactwo języka ojczystego.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Autorzy otrzymają nagrody niespodzianki, 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Nagrodzone prace zostaną opublikowane na stronie Ośrodka Edukacji Ekologicznej „Puszczyk” oraz na stronie Internetowej Miejsko – Gminnego Ośrodka Kultury w Drohiczynie.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Organizator zastrzega sobie prawo do: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Wprowadzania zmian w regulaminie konkursu,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Odstąpienia od organizowania konkursu bez podania przyczyny,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Nierozstrzygnięcia konkursu w przypadku zbyt małej ilości nadesłanych prac,</w:t>
      </w:r>
    </w:p>
    <w:p>
      <w:pPr>
        <w:pStyle w:val="ListParagraph"/>
        <w:numPr>
          <w:ilvl w:val="0"/>
          <w:numId w:val="3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Rozstrzygania w kwestiach nieuregulowanych postanowieniami regulaminu,</w:t>
      </w:r>
    </w:p>
    <w:p>
      <w:pPr>
        <w:pStyle w:val="ListParagraph"/>
        <w:ind w:left="709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ZASADY KONKURSU</w:t>
      </w:r>
    </w:p>
    <w:p>
      <w:pPr>
        <w:pStyle w:val="ListParagraph"/>
        <w:numPr>
          <w:ilvl w:val="0"/>
          <w:numId w:val="4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Termin trwania konkursu ogłasza organizator. Konkurs trwać będzie od </w:t>
      </w:r>
      <w:r>
        <w:rPr>
          <w:rFonts w:cs="Calibri" w:cstheme="minorHAnsi"/>
          <w:sz w:val="24"/>
          <w:szCs w:val="24"/>
        </w:rPr>
        <w:t>6</w:t>
      </w:r>
      <w:r>
        <w:rPr>
          <w:rFonts w:cs="Calibri" w:cstheme="minorHAnsi"/>
          <w:sz w:val="24"/>
          <w:szCs w:val="24"/>
        </w:rPr>
        <w:t>.02.2024 r. do 22.03.2024 r. Ostateczny termin dostarczania prac do 22.03.2024 r.</w:t>
      </w:r>
    </w:p>
    <w:p>
      <w:pPr>
        <w:pStyle w:val="ListParagraph"/>
        <w:numPr>
          <w:ilvl w:val="0"/>
          <w:numId w:val="4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 konkursu przyjmowane są prace:</w:t>
      </w:r>
    </w:p>
    <w:p>
      <w:pPr>
        <w:pStyle w:val="ListParagraph"/>
        <w:numPr>
          <w:ilvl w:val="0"/>
          <w:numId w:val="5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dowolnej konwencji literackiej.</w:t>
      </w:r>
    </w:p>
    <w:p>
      <w:pPr>
        <w:pStyle w:val="ListParagraph"/>
        <w:numPr>
          <w:ilvl w:val="0"/>
          <w:numId w:val="5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Pisane prozą.</w:t>
      </w:r>
    </w:p>
    <w:p>
      <w:pPr>
        <w:pStyle w:val="ListParagraph"/>
        <w:numPr>
          <w:ilvl w:val="0"/>
          <w:numId w:val="5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Praca musi mieć określoną formę: wydruk o wymiarach od 2 do 5 stron A4 (Standardowy margines: 2,5 cm. Nagłówek i stopka: 1,5 cm. Czcionka: Times New Roman 12. Odstępy między wierszami – standardowe (1). </w:t>
      </w:r>
    </w:p>
    <w:p>
      <w:pPr>
        <w:pStyle w:val="ListParagraph"/>
        <w:numPr>
          <w:ilvl w:val="0"/>
          <w:numId w:val="5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Napisane w języku polskim. </w:t>
      </w:r>
    </w:p>
    <w:p>
      <w:pPr>
        <w:pStyle w:val="ListParagraph"/>
        <w:numPr>
          <w:ilvl w:val="0"/>
          <w:numId w:val="5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Dotąd niepublikowane. </w:t>
      </w:r>
    </w:p>
    <w:p>
      <w:pPr>
        <w:pStyle w:val="ListParagraph"/>
        <w:numPr>
          <w:ilvl w:val="0"/>
          <w:numId w:val="5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Każdy z uczestników może dostarczyć tylko jedno opowiadanie.</w:t>
      </w:r>
    </w:p>
    <w:p>
      <w:pPr>
        <w:pStyle w:val="ListParagraph"/>
        <w:numPr>
          <w:ilvl w:val="0"/>
          <w:numId w:val="5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Złamanie postanowień regulaminu wiąże się z dyskwalifikacją nadesłanej pracy.</w:t>
      </w:r>
    </w:p>
    <w:p>
      <w:pPr>
        <w:pStyle w:val="ListParagraph"/>
        <w:ind w:left="709" w:hanging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DOSTARCZANIE PRAC</w:t>
      </w:r>
    </w:p>
    <w:p>
      <w:pPr>
        <w:pStyle w:val="ListParagraph"/>
        <w:numPr>
          <w:ilvl w:val="0"/>
          <w:numId w:val="6"/>
        </w:numPr>
        <w:ind w:left="709" w:hanging="360"/>
        <w:jc w:val="both"/>
        <w:rPr/>
      </w:pPr>
      <w:r>
        <w:rPr>
          <w:rFonts w:cs="Calibri" w:cstheme="minorHAnsi"/>
          <w:sz w:val="24"/>
          <w:szCs w:val="24"/>
        </w:rPr>
        <w:t xml:space="preserve">Opowiadanie należy przesłać mailowo na adres: </w:t>
      </w:r>
      <w:hyperlink r:id="rId2">
        <w:r>
          <w:rPr>
            <w:rStyle w:val="Czeinternetowe"/>
            <w:rFonts w:cs="Calibri" w:cstheme="minorHAnsi"/>
            <w:sz w:val="24"/>
            <w:szCs w:val="24"/>
          </w:rPr>
          <w:t>puszczyk@drohiczyn.pl</w:t>
        </w:r>
      </w:hyperlink>
    </w:p>
    <w:p>
      <w:pPr>
        <w:pStyle w:val="ListParagraph"/>
        <w:numPr>
          <w:ilvl w:val="0"/>
          <w:numId w:val="6"/>
        </w:numPr>
        <w:ind w:left="709" w:hanging="360"/>
        <w:jc w:val="both"/>
        <w:rPr>
          <w:rStyle w:val="Headertitle"/>
          <w:rFonts w:cs="Calibri" w:cstheme="minorHAnsi"/>
          <w:sz w:val="24"/>
          <w:szCs w:val="24"/>
        </w:rPr>
      </w:pPr>
      <w:r>
        <w:rPr>
          <w:rStyle w:val="Headertitle"/>
          <w:rFonts w:cs="Calibri" w:cstheme="minorHAnsi"/>
          <w:sz w:val="24"/>
          <w:szCs w:val="24"/>
        </w:rPr>
        <w:t>Do opowiadania proszę dołączyć Kartę zgłoszenia do konkursu literackiego oraz zgodę rodziców osoby niepełnoletniej na udział (Zał. 2).</w:t>
      </w:r>
    </w:p>
    <w:p>
      <w:pPr>
        <w:pStyle w:val="ListParagraph"/>
        <w:ind w:left="709" w:hanging="0"/>
        <w:rPr>
          <w:rStyle w:val="Headertitle"/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ind w:left="709" w:hanging="0"/>
        <w:rPr>
          <w:rStyle w:val="Headertitle"/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SPOSÓB OCENIANIA PRAC </w:t>
      </w:r>
    </w:p>
    <w:p>
      <w:pPr>
        <w:pStyle w:val="ListParagraph"/>
        <w:numPr>
          <w:ilvl w:val="0"/>
          <w:numId w:val="7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Prace oceniane są przez członków jury.</w:t>
      </w:r>
    </w:p>
    <w:p>
      <w:pPr>
        <w:pStyle w:val="ListParagraph"/>
        <w:numPr>
          <w:ilvl w:val="0"/>
          <w:numId w:val="7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Kryteria oceny prac: wartość merytoryczna, oryginalność i samodzielność, estetyka pracy, poziom literacki pracy. </w:t>
      </w:r>
    </w:p>
    <w:p>
      <w:pPr>
        <w:pStyle w:val="ListParagraph"/>
        <w:numPr>
          <w:ilvl w:val="0"/>
          <w:numId w:val="7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Proces oceniania prac jest tajny.</w:t>
      </w:r>
    </w:p>
    <w:p>
      <w:pPr>
        <w:pStyle w:val="ListParagraph"/>
        <w:numPr>
          <w:ilvl w:val="0"/>
          <w:numId w:val="7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momencie ogłoszenia wyników zostają ujawnione dane osobowe (imię i nazwisko) autorów zwycięskich prac. </w:t>
      </w:r>
    </w:p>
    <w:p>
      <w:pPr>
        <w:pStyle w:val="ListParagraph"/>
        <w:ind w:left="709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POLITYKA PRYWATNOŚCI </w:t>
      </w:r>
    </w:p>
    <w:p>
      <w:pPr>
        <w:pStyle w:val="ListParagraph"/>
        <w:numPr>
          <w:ilvl w:val="0"/>
          <w:numId w:val="8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Warunkiem uczestnictwa w konkursie jest podanie prawdziwych danych osobowych.</w:t>
      </w:r>
    </w:p>
    <w:p>
      <w:pPr>
        <w:pStyle w:val="ListParagraph"/>
        <w:numPr>
          <w:ilvl w:val="0"/>
          <w:numId w:val="8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Dane osobowe uczestników pozyskiwane są wyłącznie  do celów konkursu i nie będą udostępnione podmiotom trzecim.</w:t>
      </w:r>
    </w:p>
    <w:p>
      <w:pPr>
        <w:pStyle w:val="ListParagraph"/>
        <w:numPr>
          <w:ilvl w:val="0"/>
          <w:numId w:val="8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Wysłanie pracy na konkurs jest równoznaczne ze zgodą na wykorzystanie danych osobowych do celów konkursu.</w:t>
      </w:r>
    </w:p>
    <w:p>
      <w:pPr>
        <w:pStyle w:val="ListParagraph"/>
        <w:numPr>
          <w:ilvl w:val="0"/>
          <w:numId w:val="8"/>
        </w:numPr>
        <w:ind w:left="709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Organizator gwarantuje autorowi prawo wglądu do jego danych osobowych, a także możliwość ich poprawienia. </w:t>
      </w:r>
    </w:p>
    <w:p>
      <w:pPr>
        <w:pStyle w:val="Normal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title" w:customStyle="1">
    <w:name w:val="header-title"/>
    <w:basedOn w:val="DefaultParagraphFont"/>
    <w:qFormat/>
    <w:rsid w:val="001a77b8"/>
    <w:rPr/>
  </w:style>
  <w:style w:type="character" w:styleId="Czeinternetowe">
    <w:name w:val="Łącze internetowe"/>
    <w:basedOn w:val="DefaultParagraphFont"/>
    <w:uiPriority w:val="99"/>
    <w:unhideWhenUsed/>
    <w:rsid w:val="001a7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a77b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a3a9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uszczyk@drohiczyn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LibreOffice/6.3.3.2$Windows_X86_64 LibreOffice_project/a64200df03143b798afd1ec74a12ab50359878ed</Application>
  <Pages>2</Pages>
  <Words>360</Words>
  <Characters>2314</Characters>
  <CharactersWithSpaces>2620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2024-01-09T10:33:00Z</dcterms:created>
  <dc:creator>Piotr Odorczuk</dc:creator>
  <dc:description/>
  <dc:language>pl-PL</dc:language>
  <cp:lastModifiedBy/>
  <dcterms:modified xsi:type="dcterms:W3CDTF">2024-02-05T10:33:52Z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